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3C9C" w14:textId="77777777" w:rsidR="00AB7878" w:rsidRPr="00EE77DD" w:rsidRDefault="00AB7878" w:rsidP="00AB7878">
      <w:pPr>
        <w:spacing w:after="0" w:line="240" w:lineRule="exact"/>
        <w:jc w:val="both"/>
        <w:rPr>
          <w:rFonts w:cstheme="minorHAnsi"/>
          <w:b/>
          <w:bCs/>
          <w:iCs/>
          <w:sz w:val="24"/>
          <w:szCs w:val="24"/>
        </w:rPr>
      </w:pPr>
      <w:r w:rsidRPr="00EE77DD">
        <w:rPr>
          <w:rFonts w:cstheme="minorHAnsi"/>
          <w:b/>
          <w:sz w:val="24"/>
          <w:szCs w:val="24"/>
        </w:rPr>
        <w:t xml:space="preserve">GARA EUROPEA A PROCEDURA APERTA PER LA </w:t>
      </w:r>
      <w:r w:rsidRPr="00EE77DD">
        <w:rPr>
          <w:rFonts w:cstheme="minorHAnsi"/>
          <w:b/>
          <w:bCs/>
          <w:iCs/>
          <w:sz w:val="24"/>
          <w:szCs w:val="24"/>
        </w:rPr>
        <w:t>REALIZZAZIONE STUDENTATO BATTIFERRO - COSTRUZIONE NUOVO EDIFICIO PER RESIDENZA STUDENTI – VIA DELLA BEVERARA – BOLOGNA</w:t>
      </w:r>
    </w:p>
    <w:p w14:paraId="7278E923" w14:textId="4FB91BAD" w:rsidR="00AB7878" w:rsidRPr="007E73AA" w:rsidRDefault="00AB7878" w:rsidP="00AB7878">
      <w:pPr>
        <w:spacing w:after="0" w:line="240" w:lineRule="exact"/>
        <w:jc w:val="center"/>
        <w:rPr>
          <w:rFonts w:cstheme="minorHAnsi"/>
          <w:b/>
          <w:sz w:val="24"/>
          <w:szCs w:val="24"/>
          <w:lang w:val="en-US"/>
        </w:rPr>
      </w:pPr>
      <w:r w:rsidRPr="007E73AA">
        <w:rPr>
          <w:rFonts w:cstheme="minorHAnsi"/>
          <w:b/>
          <w:color w:val="0D0D0D" w:themeColor="text1" w:themeTint="F2"/>
          <w:sz w:val="24"/>
          <w:szCs w:val="24"/>
          <w:lang w:val="en-US"/>
        </w:rPr>
        <w:t>CUP:</w:t>
      </w:r>
      <w:r w:rsidRPr="007E73AA">
        <w:rPr>
          <w:rFonts w:cstheme="minorHAnsi"/>
          <w:b/>
          <w:sz w:val="24"/>
          <w:szCs w:val="24"/>
          <w:lang w:val="en-US"/>
        </w:rPr>
        <w:t xml:space="preserve"> J37B16000640006 - CIG: </w:t>
      </w:r>
      <w:r w:rsidR="007E73AA" w:rsidRPr="007E73AA">
        <w:rPr>
          <w:rFonts w:cstheme="minorHAnsi"/>
          <w:b/>
          <w:sz w:val="24"/>
          <w:szCs w:val="24"/>
          <w:lang w:val="en-US"/>
        </w:rPr>
        <w:t>B28AC3F6B6</w:t>
      </w:r>
    </w:p>
    <w:p w14:paraId="064D8DF2" w14:textId="77777777" w:rsidR="00B15D8C" w:rsidRPr="007E73AA" w:rsidRDefault="00B15D8C" w:rsidP="00B15D8C">
      <w:pPr>
        <w:jc w:val="center"/>
        <w:rPr>
          <w:rFonts w:cstheme="minorHAnsi"/>
          <w:b/>
          <w:lang w:val="en-US"/>
        </w:rPr>
      </w:pPr>
    </w:p>
    <w:p w14:paraId="7CC45D7B" w14:textId="661CD129" w:rsidR="00AB7878" w:rsidRPr="007E73AA" w:rsidRDefault="00B15D8C" w:rsidP="00B15D8C">
      <w:pPr>
        <w:jc w:val="center"/>
        <w:rPr>
          <w:rFonts w:cstheme="minorHAnsi"/>
          <w:b/>
          <w:lang w:val="en-US"/>
        </w:rPr>
      </w:pPr>
      <w:r w:rsidRPr="007E73AA">
        <w:rPr>
          <w:rFonts w:cstheme="minorHAnsi"/>
          <w:b/>
          <w:lang w:val="en-US"/>
        </w:rPr>
        <w:t>ALLEGATO N.</w:t>
      </w:r>
      <w:r w:rsidR="00EC1442" w:rsidRPr="007E73AA">
        <w:rPr>
          <w:rFonts w:cstheme="minorHAnsi"/>
          <w:b/>
          <w:lang w:val="en-US"/>
        </w:rPr>
        <w:t xml:space="preserve"> </w:t>
      </w:r>
      <w:r w:rsidR="000C3DFA" w:rsidRPr="007E73AA">
        <w:rPr>
          <w:rFonts w:cstheme="minorHAnsi"/>
          <w:b/>
          <w:lang w:val="en-US"/>
        </w:rPr>
        <w:t>4</w:t>
      </w:r>
    </w:p>
    <w:p w14:paraId="2B373980" w14:textId="2D64DA79" w:rsidR="00AB7878" w:rsidRDefault="00D4577F" w:rsidP="00AB787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SCHEMA</w:t>
      </w:r>
      <w:r w:rsidR="00AB7878">
        <w:rPr>
          <w:rFonts w:cstheme="minorHAnsi"/>
          <w:b/>
        </w:rPr>
        <w:t xml:space="preserve"> RELAZIONE</w:t>
      </w:r>
    </w:p>
    <w:p w14:paraId="2FC958E9" w14:textId="4685F371" w:rsidR="00256ED4" w:rsidRPr="00AB7878" w:rsidRDefault="00256ED4" w:rsidP="00AB7878">
      <w:pPr>
        <w:spacing w:after="0" w:line="240" w:lineRule="auto"/>
        <w:jc w:val="center"/>
        <w:rPr>
          <w:rFonts w:cstheme="minorHAnsi"/>
          <w:b/>
          <w:bCs/>
        </w:rPr>
      </w:pPr>
      <w:r w:rsidRPr="00AB7878">
        <w:rPr>
          <w:rFonts w:cstheme="minorHAnsi"/>
          <w:b/>
        </w:rPr>
        <w:t>SUB-CRITERIO A.1</w:t>
      </w:r>
      <w:r w:rsidRPr="00AB7878">
        <w:rPr>
          <w:rFonts w:cstheme="minorHAnsi"/>
          <w:b/>
          <w:bCs/>
          <w:color w:val="000000"/>
        </w:rPr>
        <w:t xml:space="preserve"> - ESPERIENZE PREGRESSE RELATIVE A COSTRUZIONE DI RESIDENZE UNIVERSITARIE</w:t>
      </w:r>
    </w:p>
    <w:p w14:paraId="331BC6F7" w14:textId="01D6E0F4" w:rsidR="00085440" w:rsidRPr="00AB7878" w:rsidRDefault="00085440" w:rsidP="00516CB6">
      <w:pPr>
        <w:rPr>
          <w:rFonts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529"/>
        <w:gridCol w:w="702"/>
      </w:tblGrid>
      <w:tr w:rsidR="003D1939" w:rsidRPr="00AB7878" w14:paraId="46E86215" w14:textId="77777777" w:rsidTr="003D1939">
        <w:tc>
          <w:tcPr>
            <w:tcW w:w="8926" w:type="dxa"/>
            <w:gridSpan w:val="2"/>
          </w:tcPr>
          <w:p w14:paraId="368810BF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2" w:type="dxa"/>
            <w:vMerge w:val="restart"/>
          </w:tcPr>
          <w:p w14:paraId="0A0041C9" w14:textId="5BA827ED" w:rsidR="003D1939" w:rsidRPr="00AB7878" w:rsidRDefault="003D1939" w:rsidP="003D1939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1</w:t>
            </w:r>
          </w:p>
        </w:tc>
      </w:tr>
      <w:tr w:rsidR="003D1939" w:rsidRPr="00AB7878" w14:paraId="1C40A940" w14:textId="77777777" w:rsidTr="003D1939">
        <w:tc>
          <w:tcPr>
            <w:tcW w:w="8926" w:type="dxa"/>
            <w:gridSpan w:val="2"/>
          </w:tcPr>
          <w:p w14:paraId="6E22C9C7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  <w:t>DATI GENERALI</w:t>
            </w:r>
          </w:p>
        </w:tc>
        <w:tc>
          <w:tcPr>
            <w:tcW w:w="702" w:type="dxa"/>
            <w:vMerge/>
          </w:tcPr>
          <w:p w14:paraId="3A16EAF6" w14:textId="77540A79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5B238CC9" w14:textId="77777777" w:rsidTr="00EA50E2">
        <w:tc>
          <w:tcPr>
            <w:tcW w:w="3397" w:type="dxa"/>
          </w:tcPr>
          <w:p w14:paraId="5C07A3F5" w14:textId="59554A44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Localizzazione</w:t>
            </w:r>
            <w:proofErr w:type="spellEnd"/>
          </w:p>
        </w:tc>
        <w:tc>
          <w:tcPr>
            <w:tcW w:w="6231" w:type="dxa"/>
            <w:gridSpan w:val="2"/>
          </w:tcPr>
          <w:p w14:paraId="2C29D029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0495C014" w14:textId="77777777" w:rsidTr="00EA50E2">
        <w:tc>
          <w:tcPr>
            <w:tcW w:w="3397" w:type="dxa"/>
          </w:tcPr>
          <w:p w14:paraId="7DDCD754" w14:textId="37E4EABD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Importo</w:t>
            </w:r>
            <w:proofErr w:type="spellEnd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1C3DA954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712184DD" w14:textId="77777777" w:rsidTr="00EA50E2">
        <w:tc>
          <w:tcPr>
            <w:tcW w:w="3397" w:type="dxa"/>
          </w:tcPr>
          <w:p w14:paraId="7FF67A75" w14:textId="28BEEC00" w:rsidR="00516CB6" w:rsidRPr="00AB7878" w:rsidRDefault="004943D3" w:rsidP="008A53DE">
            <w:pPr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Durata</w:t>
            </w:r>
            <w:proofErr w:type="spellEnd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 xml:space="preserve"> dei </w:t>
            </w:r>
            <w:proofErr w:type="spellStart"/>
            <w:r w:rsidRPr="00AB7878">
              <w:rPr>
                <w:rFonts w:cstheme="minorHAnsi"/>
                <w:color w:val="000000"/>
                <w:shd w:val="clear" w:color="auto" w:fill="FFFFFF"/>
                <w:lang w:val="en-US"/>
              </w:rPr>
              <w:t>lavori</w:t>
            </w:r>
            <w:proofErr w:type="spellEnd"/>
          </w:p>
        </w:tc>
        <w:tc>
          <w:tcPr>
            <w:tcW w:w="6231" w:type="dxa"/>
            <w:gridSpan w:val="2"/>
          </w:tcPr>
          <w:p w14:paraId="2DC4C760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  <w:lang w:val="en-US"/>
              </w:rPr>
            </w:pPr>
          </w:p>
        </w:tc>
      </w:tr>
      <w:tr w:rsidR="00516CB6" w:rsidRPr="00AB7878" w14:paraId="305CF278" w14:textId="77777777" w:rsidTr="00EA50E2">
        <w:tc>
          <w:tcPr>
            <w:tcW w:w="3397" w:type="dxa"/>
          </w:tcPr>
          <w:p w14:paraId="2DF30E11" w14:textId="630A03F4" w:rsidR="00516CB6" w:rsidRPr="00AB7878" w:rsidRDefault="007142D3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Committente (specificare se pubblico/privato)</w:t>
            </w:r>
          </w:p>
        </w:tc>
        <w:tc>
          <w:tcPr>
            <w:tcW w:w="6231" w:type="dxa"/>
            <w:gridSpan w:val="2"/>
          </w:tcPr>
          <w:p w14:paraId="606F7EB6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075C7340" w14:textId="77777777" w:rsidTr="00EA50E2">
        <w:tc>
          <w:tcPr>
            <w:tcW w:w="3397" w:type="dxa"/>
          </w:tcPr>
          <w:p w14:paraId="78CEC413" w14:textId="38D82BD0" w:rsidR="00516CB6" w:rsidRPr="00AB7878" w:rsidRDefault="004F51D3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Presenza di vincoli (es: idrogeologico, archeologico, vincolo storico-artistico…)</w:t>
            </w:r>
          </w:p>
        </w:tc>
        <w:tc>
          <w:tcPr>
            <w:tcW w:w="6231" w:type="dxa"/>
            <w:gridSpan w:val="2"/>
          </w:tcPr>
          <w:p w14:paraId="2F450EFB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5E8EE6F7" w14:textId="77777777" w:rsidTr="00EA50E2">
        <w:tc>
          <w:tcPr>
            <w:tcW w:w="3397" w:type="dxa"/>
          </w:tcPr>
          <w:p w14:paraId="00BE1D58" w14:textId="4A54A212" w:rsidR="00516CB6" w:rsidRPr="00AB7878" w:rsidRDefault="003845F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Numero posti letto</w:t>
            </w:r>
          </w:p>
        </w:tc>
        <w:tc>
          <w:tcPr>
            <w:tcW w:w="6231" w:type="dxa"/>
            <w:gridSpan w:val="2"/>
          </w:tcPr>
          <w:p w14:paraId="18786A33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516CB6" w:rsidRPr="00AB7878" w14:paraId="5DE766D9" w14:textId="77777777" w:rsidTr="00EA50E2">
        <w:tc>
          <w:tcPr>
            <w:tcW w:w="3397" w:type="dxa"/>
          </w:tcPr>
          <w:p w14:paraId="2B3F7F2A" w14:textId="4EF6D165" w:rsidR="00516CB6" w:rsidRPr="00AB7878" w:rsidRDefault="006B1D6D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Tipo di intervento (nuova costruzione / ristrutturazione)</w:t>
            </w:r>
          </w:p>
        </w:tc>
        <w:tc>
          <w:tcPr>
            <w:tcW w:w="6231" w:type="dxa"/>
            <w:gridSpan w:val="2"/>
          </w:tcPr>
          <w:p w14:paraId="3DFE3FEE" w14:textId="77777777" w:rsidR="00516CB6" w:rsidRPr="00AB7878" w:rsidRDefault="00516CB6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CC1BE5" w:rsidRPr="00AB7878" w14:paraId="454D9ABA" w14:textId="77777777" w:rsidTr="00EA50E2">
        <w:tc>
          <w:tcPr>
            <w:tcW w:w="3397" w:type="dxa"/>
          </w:tcPr>
          <w:p w14:paraId="21921772" w14:textId="0E775C01" w:rsidR="00CC1BE5" w:rsidRPr="00AB7878" w:rsidRDefault="00335E0A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Numero piani fuori terra</w:t>
            </w:r>
          </w:p>
        </w:tc>
        <w:tc>
          <w:tcPr>
            <w:tcW w:w="6231" w:type="dxa"/>
            <w:gridSpan w:val="2"/>
          </w:tcPr>
          <w:p w14:paraId="7C9A44C8" w14:textId="77777777" w:rsidR="00CC1BE5" w:rsidRPr="00AB7878" w:rsidRDefault="00CC1BE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385BFE04" w14:textId="77777777" w:rsidTr="00EA50E2">
        <w:tc>
          <w:tcPr>
            <w:tcW w:w="3397" w:type="dxa"/>
          </w:tcPr>
          <w:p w14:paraId="31A42280" w14:textId="0C3FA24D" w:rsidR="002065C5" w:rsidRPr="00AB7878" w:rsidRDefault="002065C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color w:val="000000"/>
                <w:shd w:val="clear" w:color="auto" w:fill="FFFFFF"/>
              </w:rPr>
              <w:t>Area del lotto (mq)</w:t>
            </w:r>
          </w:p>
        </w:tc>
        <w:tc>
          <w:tcPr>
            <w:tcW w:w="6231" w:type="dxa"/>
            <w:gridSpan w:val="2"/>
          </w:tcPr>
          <w:p w14:paraId="00CC4ABE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7F451211" w14:textId="77777777" w:rsidTr="00EA50E2">
        <w:tc>
          <w:tcPr>
            <w:tcW w:w="3397" w:type="dxa"/>
          </w:tcPr>
          <w:p w14:paraId="6563C833" w14:textId="030F44A4" w:rsidR="002065C5" w:rsidRPr="00AB7878" w:rsidRDefault="002065C5" w:rsidP="008A53DE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Superficie coperta (mq):</w:t>
            </w:r>
          </w:p>
        </w:tc>
        <w:tc>
          <w:tcPr>
            <w:tcW w:w="6231" w:type="dxa"/>
            <w:gridSpan w:val="2"/>
          </w:tcPr>
          <w:p w14:paraId="400447D8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2065C5" w:rsidRPr="00AB7878" w14:paraId="6B367044" w14:textId="77777777" w:rsidTr="00EA50E2">
        <w:tc>
          <w:tcPr>
            <w:tcW w:w="3397" w:type="dxa"/>
          </w:tcPr>
          <w:p w14:paraId="12EE964B" w14:textId="1B2D1B65" w:rsidR="002065C5" w:rsidRPr="00AB7878" w:rsidRDefault="002065C5" w:rsidP="008A53DE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Aree esterne (verde o spazi esterni) (si/no):</w:t>
            </w:r>
          </w:p>
        </w:tc>
        <w:tc>
          <w:tcPr>
            <w:tcW w:w="6231" w:type="dxa"/>
            <w:gridSpan w:val="2"/>
          </w:tcPr>
          <w:p w14:paraId="660865CE" w14:textId="77777777" w:rsidR="002065C5" w:rsidRPr="00AB7878" w:rsidRDefault="002065C5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08367C43" w14:textId="3C708458" w:rsidR="00516CB6" w:rsidRPr="00AB7878" w:rsidRDefault="00516CB6" w:rsidP="00085440">
      <w:pPr>
        <w:jc w:val="both"/>
        <w:rPr>
          <w:rFonts w:cstheme="minorHAnsi"/>
          <w:color w:val="000000"/>
          <w:shd w:val="clear" w:color="auto" w:fill="FFFFFF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926"/>
        <w:gridCol w:w="708"/>
      </w:tblGrid>
      <w:tr w:rsidR="003D1939" w:rsidRPr="00AB7878" w14:paraId="06FCA344" w14:textId="77777777" w:rsidTr="003D1939">
        <w:trPr>
          <w:trHeight w:val="234"/>
        </w:trPr>
        <w:tc>
          <w:tcPr>
            <w:tcW w:w="8926" w:type="dxa"/>
          </w:tcPr>
          <w:p w14:paraId="6E033ADB" w14:textId="77777777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t>INTERVENTO 1</w:t>
            </w:r>
          </w:p>
        </w:tc>
        <w:tc>
          <w:tcPr>
            <w:tcW w:w="708" w:type="dxa"/>
            <w:vMerge w:val="restart"/>
          </w:tcPr>
          <w:p w14:paraId="1F946F00" w14:textId="0C84DF12" w:rsidR="003D1939" w:rsidRPr="00AB7878" w:rsidRDefault="003D1939" w:rsidP="00880776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</w:rPr>
              <w:t>1</w:t>
            </w:r>
          </w:p>
        </w:tc>
      </w:tr>
      <w:tr w:rsidR="003D1939" w:rsidRPr="00AB7878" w14:paraId="43AC2C16" w14:textId="77777777" w:rsidTr="003D1939">
        <w:trPr>
          <w:trHeight w:val="234"/>
        </w:trPr>
        <w:tc>
          <w:tcPr>
            <w:tcW w:w="8926" w:type="dxa"/>
          </w:tcPr>
          <w:p w14:paraId="63913B9F" w14:textId="0DF91591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</w:rPr>
              <w:t>RELAZIONE DESCRITTIVA</w:t>
            </w:r>
          </w:p>
        </w:tc>
        <w:tc>
          <w:tcPr>
            <w:tcW w:w="708" w:type="dxa"/>
            <w:vMerge/>
          </w:tcPr>
          <w:p w14:paraId="1F380889" w14:textId="408FB14A" w:rsidR="003D1939" w:rsidRPr="00AB7878" w:rsidRDefault="003D1939" w:rsidP="00085440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D1793A" w:rsidRPr="00AB7878" w14:paraId="290C7B57" w14:textId="77777777" w:rsidTr="00D1793A">
        <w:tc>
          <w:tcPr>
            <w:tcW w:w="9634" w:type="dxa"/>
            <w:gridSpan w:val="2"/>
          </w:tcPr>
          <w:p w14:paraId="5EF8C574" w14:textId="000DFEBE" w:rsidR="00D1793A" w:rsidRPr="00AB7878" w:rsidRDefault="00D1793A" w:rsidP="00085440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>Descrizione dell’intervento (max 4000 caratteri -spazi inclusi. carattere Arial, dimensione 10, interlinea singola)</w:t>
            </w:r>
          </w:p>
        </w:tc>
      </w:tr>
      <w:tr w:rsidR="00D1793A" w:rsidRPr="00AB7878" w14:paraId="0ADBD014" w14:textId="77777777" w:rsidTr="00D1793A">
        <w:tc>
          <w:tcPr>
            <w:tcW w:w="9634" w:type="dxa"/>
            <w:gridSpan w:val="2"/>
          </w:tcPr>
          <w:p w14:paraId="38A77261" w14:textId="42055D93" w:rsidR="00D1793A" w:rsidRPr="00AB7878" w:rsidRDefault="001742FE" w:rsidP="00085440">
            <w:pPr>
              <w:jc w:val="both"/>
              <w:rPr>
                <w:rFonts w:cstheme="minorHAnsi"/>
                <w:i/>
                <w:iCs/>
              </w:rPr>
            </w:pPr>
            <w:r w:rsidRPr="00AB7878">
              <w:rPr>
                <w:rFonts w:cstheme="minorHAnsi"/>
                <w:i/>
                <w:iCs/>
                <w:lang w:val="en-US"/>
              </w:rPr>
              <w:t xml:space="preserve">Lorem ipsum dolor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adipiscing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Nam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mi ante, </w:t>
            </w:r>
            <w:proofErr w:type="spellStart"/>
            <w:r w:rsidRPr="00AB7878">
              <w:rPr>
                <w:rFonts w:cstheme="minorHAnsi"/>
                <w:i/>
                <w:iCs/>
              </w:rPr>
              <w:t>luctus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sed </w:t>
            </w:r>
            <w:proofErr w:type="spellStart"/>
            <w:r w:rsidRPr="00AB7878">
              <w:rPr>
                <w:rFonts w:cstheme="minorHAnsi"/>
                <w:i/>
                <w:iCs/>
              </w:rPr>
              <w:t>ipsum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non, </w:t>
            </w:r>
            <w:proofErr w:type="spellStart"/>
            <w:r w:rsidRPr="00AB7878">
              <w:rPr>
                <w:rFonts w:cstheme="minorHAnsi"/>
                <w:i/>
                <w:iCs/>
              </w:rPr>
              <w:t>dapibus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viverra </w:t>
            </w:r>
            <w:proofErr w:type="spellStart"/>
            <w:r w:rsidRPr="00AB7878">
              <w:rPr>
                <w:rFonts w:cstheme="minorHAnsi"/>
                <w:i/>
                <w:iCs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Fusce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quis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congue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eros. </w:t>
            </w:r>
            <w:proofErr w:type="spellStart"/>
            <w:r w:rsidRPr="00AB7878">
              <w:rPr>
                <w:rFonts w:cstheme="minorHAnsi"/>
                <w:i/>
                <w:iCs/>
              </w:rPr>
              <w:t>Aenean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vitae </w:t>
            </w:r>
            <w:proofErr w:type="spellStart"/>
            <w:r w:rsidRPr="00AB7878">
              <w:rPr>
                <w:rFonts w:cstheme="minorHAnsi"/>
                <w:i/>
                <w:iCs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porttitor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placerat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neque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mollis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efficitur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felis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Vestibulum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ante </w:t>
            </w:r>
            <w:proofErr w:type="spellStart"/>
            <w:r w:rsidRPr="00AB7878">
              <w:rPr>
                <w:rFonts w:cstheme="minorHAnsi"/>
                <w:i/>
                <w:iCs/>
              </w:rPr>
              <w:t>ipsum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primis in </w:t>
            </w:r>
            <w:proofErr w:type="spellStart"/>
            <w:r w:rsidRPr="00AB7878">
              <w:rPr>
                <w:rFonts w:cstheme="minorHAnsi"/>
                <w:i/>
                <w:iCs/>
              </w:rPr>
              <w:t>faucibus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orci </w:t>
            </w:r>
            <w:proofErr w:type="spellStart"/>
            <w:r w:rsidRPr="00AB7878">
              <w:rPr>
                <w:rFonts w:cstheme="minorHAnsi"/>
                <w:i/>
                <w:iCs/>
              </w:rPr>
              <w:t>luctus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et </w:t>
            </w:r>
            <w:proofErr w:type="spellStart"/>
            <w:r w:rsidRPr="00AB7878">
              <w:rPr>
                <w:rFonts w:cstheme="minorHAnsi"/>
                <w:i/>
                <w:iCs/>
              </w:rPr>
              <w:t>ultrices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posuere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cubilia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curae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; </w:t>
            </w:r>
            <w:proofErr w:type="spellStart"/>
            <w:r w:rsidRPr="00AB7878">
              <w:rPr>
                <w:rFonts w:cstheme="minorHAnsi"/>
                <w:i/>
                <w:iCs/>
              </w:rPr>
              <w:t>Maecenas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purus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orci, </w:t>
            </w:r>
            <w:proofErr w:type="spellStart"/>
            <w:r w:rsidRPr="00AB7878">
              <w:rPr>
                <w:rFonts w:cstheme="minorHAnsi"/>
                <w:i/>
                <w:iCs/>
              </w:rPr>
              <w:t>vulputate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sed mi </w:t>
            </w:r>
            <w:proofErr w:type="spellStart"/>
            <w:r w:rsidRPr="00AB7878">
              <w:rPr>
                <w:rFonts w:cstheme="minorHAnsi"/>
                <w:i/>
                <w:iCs/>
              </w:rPr>
              <w:t>ac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pharetra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vehicula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enim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Nullam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efficitur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interdum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rhoncus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</w:rPr>
              <w:t>Praesent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condimentum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ex </w:t>
            </w:r>
            <w:proofErr w:type="spellStart"/>
            <w:r w:rsidRPr="00AB7878">
              <w:rPr>
                <w:rFonts w:cstheme="minorHAnsi"/>
                <w:i/>
                <w:iCs/>
              </w:rPr>
              <w:t>eu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cursus </w:t>
            </w:r>
            <w:proofErr w:type="spellStart"/>
            <w:r w:rsidRPr="00AB7878">
              <w:rPr>
                <w:rFonts w:cstheme="minorHAnsi"/>
                <w:i/>
                <w:iCs/>
              </w:rPr>
              <w:t>varius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nisi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enim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ullamcorper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risus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</w:rPr>
              <w:t>vehicula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euismod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odio </w:t>
            </w:r>
            <w:proofErr w:type="spellStart"/>
            <w:r w:rsidRPr="00AB7878">
              <w:rPr>
                <w:rFonts w:cstheme="minorHAnsi"/>
                <w:i/>
                <w:iCs/>
              </w:rPr>
              <w:t>nibh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at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</w:rPr>
              <w:t>turpis</w:t>
            </w:r>
            <w:proofErr w:type="spellEnd"/>
            <w:r w:rsidRPr="00AB7878">
              <w:rPr>
                <w:rFonts w:cstheme="minorHAnsi"/>
                <w:i/>
                <w:iCs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Etiam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eleifend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nisi.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Suspendisse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cursus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sapien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Proin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varius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dictum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elit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vitae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consectetur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Vivamus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sem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suscipit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ac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congue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at, fermentum at diam. Donec at maximus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tellus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Aenean a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augue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non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convallis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porttitor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bibendum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In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nisl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fringilla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euismod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in. Duis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mauris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eros,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accumsan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sed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lectus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vitae,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volutpat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dignissim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nunc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Integer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hendrerit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mi id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sollicitudin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rutrum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purus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orci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faucibus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massa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, vitae pharetra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neque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turpis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sit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amet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 </w:t>
            </w:r>
            <w:proofErr w:type="spellStart"/>
            <w:r w:rsidRPr="00AB7878">
              <w:rPr>
                <w:rFonts w:cstheme="minorHAnsi"/>
                <w:i/>
                <w:iCs/>
                <w:lang w:val="en-US"/>
              </w:rPr>
              <w:t>quam</w:t>
            </w:r>
            <w:proofErr w:type="spellEnd"/>
            <w:r w:rsidRPr="00AB7878">
              <w:rPr>
                <w:rFonts w:cstheme="minorHAnsi"/>
                <w:i/>
                <w:iCs/>
                <w:lang w:val="en-US"/>
              </w:rPr>
              <w:t xml:space="preserve">. </w:t>
            </w:r>
          </w:p>
        </w:tc>
      </w:tr>
    </w:tbl>
    <w:p w14:paraId="2DF10ADC" w14:textId="0ACF8F91" w:rsidR="00E01F29" w:rsidRPr="00AB7878" w:rsidRDefault="00E01F29" w:rsidP="00085440">
      <w:pPr>
        <w:jc w:val="both"/>
        <w:rPr>
          <w:rFonts w:cstheme="minorHAnsi"/>
          <w:color w:val="000000"/>
          <w:shd w:val="clear" w:color="auto" w:fill="FFFFFF"/>
        </w:rPr>
      </w:pPr>
    </w:p>
    <w:p w14:paraId="7E2FCCC5" w14:textId="7FD85AB5" w:rsidR="00D1793A" w:rsidRPr="00AB7878" w:rsidRDefault="00E01F29" w:rsidP="00E01F29">
      <w:pPr>
        <w:rPr>
          <w:rFonts w:cstheme="minorHAnsi"/>
          <w:color w:val="000000"/>
          <w:shd w:val="clear" w:color="auto" w:fill="FFFFFF"/>
        </w:rPr>
      </w:pPr>
      <w:r w:rsidRPr="00AB7878">
        <w:rPr>
          <w:rFonts w:cstheme="minorHAnsi"/>
          <w:color w:val="000000"/>
          <w:shd w:val="clear" w:color="auto" w:fill="FFFFFF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245"/>
        <w:gridCol w:w="702"/>
      </w:tblGrid>
      <w:tr w:rsidR="004E24F4" w:rsidRPr="00AB7878" w14:paraId="7C577F7C" w14:textId="77777777" w:rsidTr="004E24F4">
        <w:trPr>
          <w:trHeight w:val="234"/>
        </w:trPr>
        <w:tc>
          <w:tcPr>
            <w:tcW w:w="8926" w:type="dxa"/>
            <w:gridSpan w:val="2"/>
          </w:tcPr>
          <w:p w14:paraId="76F378DE" w14:textId="77777777" w:rsidR="004E24F4" w:rsidRPr="00AB7878" w:rsidRDefault="004E24F4" w:rsidP="0007590F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  <w:lang w:val="en-US"/>
              </w:rPr>
              <w:lastRenderedPageBreak/>
              <w:t>INTERVENTO 1</w:t>
            </w:r>
          </w:p>
        </w:tc>
        <w:tc>
          <w:tcPr>
            <w:tcW w:w="702" w:type="dxa"/>
            <w:vMerge w:val="restart"/>
          </w:tcPr>
          <w:p w14:paraId="04884F51" w14:textId="57666D9E" w:rsidR="004E24F4" w:rsidRPr="00AB7878" w:rsidRDefault="004E24F4" w:rsidP="004E24F4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  <w:b/>
                <w:bCs/>
                <w:color w:val="70AD47" w:themeColor="accent6"/>
                <w:shd w:val="clear" w:color="auto" w:fill="FFFFFF"/>
              </w:rPr>
              <w:t>1</w:t>
            </w:r>
          </w:p>
        </w:tc>
      </w:tr>
      <w:tr w:rsidR="004E24F4" w:rsidRPr="00AB7878" w14:paraId="1B65EA4E" w14:textId="77777777" w:rsidTr="004E24F4">
        <w:trPr>
          <w:trHeight w:val="234"/>
        </w:trPr>
        <w:tc>
          <w:tcPr>
            <w:tcW w:w="8926" w:type="dxa"/>
            <w:gridSpan w:val="2"/>
          </w:tcPr>
          <w:p w14:paraId="370A0D96" w14:textId="29C3602F" w:rsidR="004E24F4" w:rsidRPr="00AB787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  <w:r w:rsidRPr="00AB7878">
              <w:rPr>
                <w:rFonts w:cstheme="minorHAnsi"/>
                <w:b/>
                <w:bCs/>
                <w:color w:val="000000"/>
                <w:shd w:val="clear" w:color="auto" w:fill="FFFFFF"/>
              </w:rPr>
              <w:t>IMMAGINI DI RIFERIMENTO</w:t>
            </w:r>
          </w:p>
        </w:tc>
        <w:tc>
          <w:tcPr>
            <w:tcW w:w="702" w:type="dxa"/>
            <w:vMerge/>
          </w:tcPr>
          <w:p w14:paraId="1ABE8E4D" w14:textId="2EE8E0EF" w:rsidR="004E24F4" w:rsidRPr="00AB7878" w:rsidRDefault="004E24F4" w:rsidP="004E24F4">
            <w:pPr>
              <w:jc w:val="both"/>
              <w:rPr>
                <w:rFonts w:cstheme="minorHAnsi"/>
                <w:b/>
                <w:bCs/>
                <w:color w:val="000000"/>
                <w:shd w:val="clear" w:color="auto" w:fill="FFFFFF"/>
                <w:lang w:val="en-US"/>
              </w:rPr>
            </w:pPr>
          </w:p>
        </w:tc>
      </w:tr>
      <w:tr w:rsidR="004E24F4" w:rsidRPr="00AB7878" w14:paraId="0A1024F4" w14:textId="77777777" w:rsidTr="0007590F">
        <w:tc>
          <w:tcPr>
            <w:tcW w:w="3681" w:type="dxa"/>
          </w:tcPr>
          <w:p w14:paraId="5A97B8CC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 xml:space="preserve">Immagine di riferimento 1 </w:t>
            </w:r>
          </w:p>
          <w:p w14:paraId="09994EE4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2587E602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4CAD6FC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A21584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38F285E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75509E45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8D03B7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5381635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55A5B06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59744011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5BCAB1B4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3A3C769A" w14:textId="77777777" w:rsidTr="0007590F">
        <w:tc>
          <w:tcPr>
            <w:tcW w:w="3681" w:type="dxa"/>
          </w:tcPr>
          <w:p w14:paraId="286660F6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Immagine di riferimento 2</w:t>
            </w:r>
          </w:p>
          <w:p w14:paraId="7AA2794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0A30A786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1E9E7D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EE94FFB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2E8BD56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25B5E8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D34896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FC46899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57BC5C1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614B187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2EB5C31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3C982B94" w14:textId="77777777" w:rsidTr="0007590F">
        <w:tc>
          <w:tcPr>
            <w:tcW w:w="3681" w:type="dxa"/>
          </w:tcPr>
          <w:p w14:paraId="3C9ED1A1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 xml:space="preserve">Immagine di riferimento 3 </w:t>
            </w:r>
          </w:p>
          <w:p w14:paraId="33DCE59B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ABDD3AE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4B2AC255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724D60C3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61B5A57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003127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225D9986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0E1106A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D058689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3C61362A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7867AE57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E24F4" w:rsidRPr="00AB7878" w14:paraId="5DA35245" w14:textId="77777777" w:rsidTr="0007590F">
        <w:tc>
          <w:tcPr>
            <w:tcW w:w="3681" w:type="dxa"/>
          </w:tcPr>
          <w:p w14:paraId="34CC9CDD" w14:textId="77777777" w:rsidR="004E24F4" w:rsidRPr="00AB7878" w:rsidRDefault="004E24F4" w:rsidP="004E24F4">
            <w:pPr>
              <w:rPr>
                <w:rFonts w:cstheme="minorHAnsi"/>
              </w:rPr>
            </w:pPr>
            <w:r w:rsidRPr="00AB7878">
              <w:rPr>
                <w:rFonts w:cstheme="minorHAnsi"/>
              </w:rPr>
              <w:t>Immagine di riferimento 4</w:t>
            </w:r>
          </w:p>
          <w:p w14:paraId="28AAAACB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1430ACC2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6202C470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A6C5AEA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AA888B1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0F58B86D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6718F914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172C9B12" w14:textId="77777777" w:rsidR="00E01F29" w:rsidRPr="00AB7878" w:rsidRDefault="00E01F29" w:rsidP="004E24F4">
            <w:pPr>
              <w:rPr>
                <w:rFonts w:cstheme="minorHAnsi"/>
              </w:rPr>
            </w:pPr>
          </w:p>
          <w:p w14:paraId="4CEE1B5C" w14:textId="77777777" w:rsidR="004E24F4" w:rsidRPr="00AB7878" w:rsidRDefault="004E24F4" w:rsidP="004E24F4">
            <w:pPr>
              <w:rPr>
                <w:rFonts w:cstheme="minorHAnsi"/>
              </w:rPr>
            </w:pPr>
          </w:p>
          <w:p w14:paraId="366705CA" w14:textId="77777777" w:rsidR="004E24F4" w:rsidRPr="00AB7878" w:rsidRDefault="004E24F4" w:rsidP="004E24F4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AB7878">
              <w:rPr>
                <w:rFonts w:cstheme="minorHAnsi"/>
              </w:rPr>
              <w:t xml:space="preserve">(foto, render, grafici, disegni, piante, prospetti, sezioni, schemi) </w:t>
            </w:r>
            <w:r w:rsidRPr="00AB7878">
              <w:rPr>
                <w:rFonts w:cstheme="minorHAnsi"/>
                <w:i/>
                <w:iCs/>
              </w:rPr>
              <w:t>– inserire un’immagine significativa ed esemplificativa dell’intervento</w:t>
            </w:r>
            <w:r w:rsidRPr="00AB7878">
              <w:rPr>
                <w:rFonts w:cstheme="minorHAnsi"/>
              </w:rPr>
              <w:t>.</w:t>
            </w:r>
          </w:p>
        </w:tc>
        <w:tc>
          <w:tcPr>
            <w:tcW w:w="5947" w:type="dxa"/>
            <w:gridSpan w:val="2"/>
          </w:tcPr>
          <w:p w14:paraId="2955DA45" w14:textId="77777777" w:rsidR="004E24F4" w:rsidRPr="00AB7878" w:rsidRDefault="004E24F4" w:rsidP="004E24F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A69819" w14:textId="77777777" w:rsidR="003D1939" w:rsidRPr="00AB7878" w:rsidRDefault="003D1939" w:rsidP="00085440">
      <w:pPr>
        <w:jc w:val="both"/>
        <w:rPr>
          <w:rFonts w:cstheme="minorHAnsi"/>
          <w:color w:val="000000"/>
          <w:shd w:val="clear" w:color="auto" w:fill="FFFFFF"/>
        </w:rPr>
      </w:pPr>
    </w:p>
    <w:sectPr w:rsidR="003D1939" w:rsidRPr="00AB78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31D0" w14:textId="77777777" w:rsidR="0027584D" w:rsidRDefault="0027584D" w:rsidP="0027584D">
      <w:pPr>
        <w:spacing w:after="0" w:line="240" w:lineRule="auto"/>
      </w:pPr>
      <w:r>
        <w:separator/>
      </w:r>
    </w:p>
  </w:endnote>
  <w:endnote w:type="continuationSeparator" w:id="0">
    <w:p w14:paraId="5689DF01" w14:textId="77777777" w:rsidR="0027584D" w:rsidRDefault="0027584D" w:rsidP="0027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D4D1" w14:textId="77777777" w:rsidR="0027584D" w:rsidRDefault="0027584D" w:rsidP="0027584D">
      <w:pPr>
        <w:spacing w:after="0" w:line="240" w:lineRule="auto"/>
      </w:pPr>
      <w:r>
        <w:separator/>
      </w:r>
    </w:p>
  </w:footnote>
  <w:footnote w:type="continuationSeparator" w:id="0">
    <w:p w14:paraId="4D58CC9A" w14:textId="77777777" w:rsidR="0027584D" w:rsidRDefault="0027584D" w:rsidP="0027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1081" w14:textId="6D0DC7E2" w:rsidR="0027584D" w:rsidRPr="0027584D" w:rsidRDefault="0027584D" w:rsidP="0027584D">
    <w:pPr>
      <w:pStyle w:val="Intestazion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5FA9"/>
    <w:multiLevelType w:val="hybridMultilevel"/>
    <w:tmpl w:val="469C5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BF"/>
    <w:rsid w:val="00031AA7"/>
    <w:rsid w:val="00065834"/>
    <w:rsid w:val="00076B8D"/>
    <w:rsid w:val="000777F8"/>
    <w:rsid w:val="00085440"/>
    <w:rsid w:val="000A1037"/>
    <w:rsid w:val="000C3DFA"/>
    <w:rsid w:val="001440AE"/>
    <w:rsid w:val="00152C6E"/>
    <w:rsid w:val="001742FE"/>
    <w:rsid w:val="001C760C"/>
    <w:rsid w:val="002065C5"/>
    <w:rsid w:val="00256ED4"/>
    <w:rsid w:val="0027584D"/>
    <w:rsid w:val="002E1734"/>
    <w:rsid w:val="00330B44"/>
    <w:rsid w:val="00335E0A"/>
    <w:rsid w:val="003655D3"/>
    <w:rsid w:val="003845F5"/>
    <w:rsid w:val="003B6E0E"/>
    <w:rsid w:val="003D1939"/>
    <w:rsid w:val="00440FD7"/>
    <w:rsid w:val="004943D3"/>
    <w:rsid w:val="004E24F4"/>
    <w:rsid w:val="004F51D3"/>
    <w:rsid w:val="00516CB6"/>
    <w:rsid w:val="00527672"/>
    <w:rsid w:val="005A7CD5"/>
    <w:rsid w:val="005B03B1"/>
    <w:rsid w:val="006B1D6D"/>
    <w:rsid w:val="006D486A"/>
    <w:rsid w:val="006E3685"/>
    <w:rsid w:val="006E7D8B"/>
    <w:rsid w:val="00706451"/>
    <w:rsid w:val="007142D3"/>
    <w:rsid w:val="007A1455"/>
    <w:rsid w:val="007A52CE"/>
    <w:rsid w:val="007E73AA"/>
    <w:rsid w:val="00880776"/>
    <w:rsid w:val="008A53DE"/>
    <w:rsid w:val="00991FEB"/>
    <w:rsid w:val="009A0271"/>
    <w:rsid w:val="00AA0ABF"/>
    <w:rsid w:val="00AB7878"/>
    <w:rsid w:val="00B15D8C"/>
    <w:rsid w:val="00B4697F"/>
    <w:rsid w:val="00BE31B5"/>
    <w:rsid w:val="00C038EB"/>
    <w:rsid w:val="00C318A2"/>
    <w:rsid w:val="00C36BD0"/>
    <w:rsid w:val="00CB387C"/>
    <w:rsid w:val="00CC1BE5"/>
    <w:rsid w:val="00CF361E"/>
    <w:rsid w:val="00D1793A"/>
    <w:rsid w:val="00D4577F"/>
    <w:rsid w:val="00DD1D9F"/>
    <w:rsid w:val="00E01F29"/>
    <w:rsid w:val="00E73D9C"/>
    <w:rsid w:val="00EA50E2"/>
    <w:rsid w:val="00EA5ECE"/>
    <w:rsid w:val="00EC0194"/>
    <w:rsid w:val="00EC1442"/>
    <w:rsid w:val="00F96CB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CDD5"/>
  <w15:chartTrackingRefBased/>
  <w15:docId w15:val="{03E5D51F-DD3F-4074-93D0-E664921D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3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51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75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84D"/>
  </w:style>
  <w:style w:type="paragraph" w:styleId="Pidipagina">
    <w:name w:val="footer"/>
    <w:basedOn w:val="Normale"/>
    <w:link w:val="PidipaginaCarattere"/>
    <w:uiPriority w:val="99"/>
    <w:unhideWhenUsed/>
    <w:rsid w:val="002758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Pazzaglia</dc:creator>
  <cp:keywords/>
  <dc:description/>
  <cp:lastModifiedBy>Ludovica Turchi</cp:lastModifiedBy>
  <cp:revision>63</cp:revision>
  <dcterms:created xsi:type="dcterms:W3CDTF">2023-12-11T14:16:00Z</dcterms:created>
  <dcterms:modified xsi:type="dcterms:W3CDTF">2024-07-22T10:50:00Z</dcterms:modified>
</cp:coreProperties>
</file>